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8" w:rsidRDefault="006F76CC" w:rsidP="006F76CC">
      <w:pPr>
        <w:pStyle w:val="NoSpacing"/>
        <w:jc w:val="center"/>
        <w:rPr>
          <w:rFonts w:ascii="Arial Narrow" w:hAnsi="Arial Narrow"/>
          <w:b/>
          <w:sz w:val="64"/>
          <w:szCs w:val="64"/>
        </w:rPr>
      </w:pPr>
      <w:bookmarkStart w:id="0" w:name="_GoBack"/>
      <w:bookmarkEnd w:id="0"/>
      <w:r w:rsidRPr="006F76CC">
        <w:rPr>
          <w:rFonts w:ascii="Arial Narrow" w:hAnsi="Arial Narrow"/>
          <w:b/>
          <w:sz w:val="64"/>
          <w:szCs w:val="64"/>
        </w:rPr>
        <w:t>How much of our fate is determined by luck?</w:t>
      </w:r>
    </w:p>
    <w:p w:rsidR="006F76CC" w:rsidRDefault="006F76CC" w:rsidP="006F76CC">
      <w:pPr>
        <w:pStyle w:val="NoSpacing"/>
        <w:jc w:val="center"/>
        <w:rPr>
          <w:rFonts w:ascii="Arial Narrow" w:hAnsi="Arial Narrow"/>
          <w:b/>
          <w:sz w:val="64"/>
          <w:szCs w:val="64"/>
        </w:rPr>
      </w:pPr>
    </w:p>
    <w:p w:rsidR="006F76CC" w:rsidRDefault="006F76CC" w:rsidP="006F76CC">
      <w:pPr>
        <w:pStyle w:val="NoSpacing"/>
        <w:jc w:val="center"/>
        <w:rPr>
          <w:rFonts w:ascii="Arial Narrow" w:hAnsi="Arial Narrow"/>
          <w:b/>
          <w:sz w:val="64"/>
          <w:szCs w:val="64"/>
        </w:rPr>
      </w:pPr>
      <w:r w:rsidRPr="006F76CC">
        <w:rPr>
          <w:rFonts w:ascii="Arial Narrow" w:hAnsi="Arial Narrow"/>
          <w:b/>
          <w:sz w:val="64"/>
          <w:szCs w:val="64"/>
          <w:highlight w:val="yellow"/>
        </w:rPr>
        <w:t>Step 1</w:t>
      </w:r>
    </w:p>
    <w:p w:rsidR="006F76CC" w:rsidRPr="005C0CDF" w:rsidRDefault="006F76CC" w:rsidP="006F76C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C0CDF">
        <w:rPr>
          <w:rFonts w:ascii="Arial Narrow" w:hAnsi="Arial Narrow"/>
          <w:b/>
          <w:sz w:val="32"/>
          <w:szCs w:val="32"/>
        </w:rPr>
        <w:t>Good Luck</w:t>
      </w:r>
      <w:r w:rsidRPr="005C0CDF">
        <w:rPr>
          <w:rFonts w:ascii="Arial Narrow" w:hAnsi="Arial Narrow"/>
          <w:b/>
          <w:sz w:val="32"/>
          <w:szCs w:val="32"/>
        </w:rPr>
        <w:tab/>
      </w:r>
      <w:r w:rsidRPr="005C0CDF">
        <w:rPr>
          <w:rFonts w:ascii="Arial Narrow" w:hAnsi="Arial Narrow"/>
          <w:b/>
          <w:sz w:val="32"/>
          <w:szCs w:val="32"/>
        </w:rPr>
        <w:tab/>
      </w:r>
      <w:r w:rsidRPr="005C0CDF">
        <w:rPr>
          <w:rFonts w:ascii="Arial Narrow" w:hAnsi="Arial Narrow"/>
          <w:b/>
          <w:sz w:val="32"/>
          <w:szCs w:val="32"/>
        </w:rPr>
        <w:tab/>
      </w:r>
      <w:r w:rsidRPr="005C0CDF">
        <w:rPr>
          <w:rFonts w:ascii="Arial Narrow" w:hAnsi="Arial Narrow"/>
          <w:b/>
          <w:sz w:val="32"/>
          <w:szCs w:val="32"/>
        </w:rPr>
        <w:tab/>
        <w:t xml:space="preserve">      Bad Luck</w:t>
      </w:r>
    </w:p>
    <w:tbl>
      <w:tblPr>
        <w:tblStyle w:val="TableGrid"/>
        <w:tblW w:w="0" w:type="auto"/>
        <w:tblInd w:w="10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176"/>
      </w:tblGrid>
      <w:tr w:rsidR="006F76CC" w:rsidRPr="005C0CDF" w:rsidTr="006F76CC">
        <w:tc>
          <w:tcPr>
            <w:tcW w:w="5336" w:type="dxa"/>
          </w:tcPr>
          <w:p w:rsidR="006F76CC" w:rsidRPr="005C0CDF" w:rsidRDefault="006F76CC" w:rsidP="006F76CC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5C0CD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6F76CC" w:rsidRPr="005C0CDF" w:rsidRDefault="006F76CC" w:rsidP="006F76CC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5C0CD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6F76CC" w:rsidRPr="005C0CDF" w:rsidRDefault="006F76CC" w:rsidP="006F76CC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5C0CD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6F76CC" w:rsidRPr="005C0CDF" w:rsidRDefault="006F76CC" w:rsidP="006F76CC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5C0CD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6F76CC" w:rsidRPr="005C0CDF" w:rsidRDefault="006F76CC" w:rsidP="006F76CC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5C0CD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6F76CC" w:rsidRPr="00CF53C2" w:rsidRDefault="006F76CC" w:rsidP="00CF53C2">
            <w:pPr>
              <w:pStyle w:val="NoSpacing"/>
              <w:ind w:left="1080"/>
              <w:rPr>
                <w:rFonts w:ascii="Arial Narrow" w:hAnsi="Arial Narrow"/>
                <w:b/>
                <w:sz w:val="32"/>
                <w:szCs w:val="32"/>
              </w:rPr>
            </w:pPr>
            <w:r w:rsidRPr="00CF53C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76" w:type="dxa"/>
          </w:tcPr>
          <w:p w:rsidR="006F76CC" w:rsidRPr="005C0CDF" w:rsidRDefault="006F76CC" w:rsidP="006F76CC">
            <w:pPr>
              <w:pStyle w:val="NoSpacing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6F76CC" w:rsidRDefault="006F76CC" w:rsidP="005C0CDF">
      <w:pPr>
        <w:pStyle w:val="NoSpacing"/>
        <w:jc w:val="center"/>
        <w:rPr>
          <w:rFonts w:ascii="Arial Narrow" w:hAnsi="Arial Narrow"/>
          <w:b/>
          <w:sz w:val="64"/>
          <w:szCs w:val="64"/>
        </w:rPr>
      </w:pPr>
      <w:r w:rsidRPr="006F76CC">
        <w:rPr>
          <w:rFonts w:ascii="Arial Narrow" w:hAnsi="Arial Narrow"/>
          <w:b/>
          <w:sz w:val="64"/>
          <w:szCs w:val="64"/>
          <w:highlight w:val="yellow"/>
        </w:rPr>
        <w:t>Step 2</w:t>
      </w:r>
    </w:p>
    <w:p w:rsidR="006F76CC" w:rsidRDefault="006F76CC" w:rsidP="005C0CDF">
      <w:pPr>
        <w:pStyle w:val="NoSpacing"/>
        <w:ind w:left="1080"/>
        <w:rPr>
          <w:rFonts w:ascii="Arial Narrow" w:hAnsi="Arial Narrow"/>
          <w:b/>
          <w:sz w:val="64"/>
          <w:szCs w:val="64"/>
        </w:rPr>
      </w:pPr>
      <w:r>
        <w:rPr>
          <w:rFonts w:ascii="Arial Narrow" w:hAnsi="Arial Narrow"/>
          <w:b/>
          <w:sz w:val="64"/>
          <w:szCs w:val="64"/>
        </w:rPr>
        <w:t>What is the opposite of luck?  List 3 real-world examples.</w:t>
      </w:r>
    </w:p>
    <w:p w:rsidR="006F76CC" w:rsidRPr="006F76CC" w:rsidRDefault="006F76CC" w:rsidP="006F76CC">
      <w:pPr>
        <w:pStyle w:val="NoSpacing"/>
        <w:ind w:left="1080"/>
        <w:jc w:val="center"/>
        <w:rPr>
          <w:rFonts w:ascii="Arial Narrow" w:hAnsi="Arial Narrow"/>
          <w:b/>
          <w:sz w:val="64"/>
          <w:szCs w:val="64"/>
          <w:highlight w:val="yellow"/>
        </w:rPr>
      </w:pPr>
      <w:r w:rsidRPr="006F76CC">
        <w:rPr>
          <w:rFonts w:ascii="Arial Narrow" w:hAnsi="Arial Narrow"/>
          <w:b/>
          <w:sz w:val="64"/>
          <w:szCs w:val="64"/>
          <w:highlight w:val="yellow"/>
        </w:rPr>
        <w:t>Step 3</w:t>
      </w:r>
    </w:p>
    <w:p w:rsidR="006F76CC" w:rsidRPr="006F76CC" w:rsidRDefault="006F76CC" w:rsidP="006F76CC">
      <w:pPr>
        <w:pStyle w:val="NoSpacing"/>
        <w:ind w:left="1080"/>
        <w:rPr>
          <w:rFonts w:ascii="Arial Narrow" w:hAnsi="Arial Narrow"/>
          <w:b/>
          <w:sz w:val="64"/>
          <w:szCs w:val="64"/>
        </w:rPr>
      </w:pPr>
      <w:r>
        <w:rPr>
          <w:rFonts w:ascii="Arial Narrow" w:hAnsi="Arial Narrow"/>
          <w:b/>
          <w:sz w:val="64"/>
          <w:szCs w:val="64"/>
        </w:rPr>
        <w:t xml:space="preserve">As a group, agree on a % as to how much of our fate is determined by luck.  Be prepared to defend your answer.  </w:t>
      </w:r>
    </w:p>
    <w:sectPr w:rsidR="006F76CC" w:rsidRPr="006F76CC" w:rsidSect="006F76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3E8"/>
    <w:multiLevelType w:val="hybridMultilevel"/>
    <w:tmpl w:val="3BA45F2A"/>
    <w:lvl w:ilvl="0" w:tplc="3282FA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5F45"/>
    <w:multiLevelType w:val="hybridMultilevel"/>
    <w:tmpl w:val="08C6CE4A"/>
    <w:lvl w:ilvl="0" w:tplc="BE64A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C"/>
    <w:rsid w:val="005C0CDF"/>
    <w:rsid w:val="006F76CC"/>
    <w:rsid w:val="00927128"/>
    <w:rsid w:val="00C43309"/>
    <w:rsid w:val="00CF53C2"/>
    <w:rsid w:val="00D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47ABA-9C4C-4F99-BBA3-F789F32B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6C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F76CC"/>
  </w:style>
  <w:style w:type="table" w:styleId="TableGrid">
    <w:name w:val="Table Grid"/>
    <w:basedOn w:val="TableNormal"/>
    <w:uiPriority w:val="59"/>
    <w:rsid w:val="006F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2015-09-09T18:54:00Z</dcterms:created>
  <dcterms:modified xsi:type="dcterms:W3CDTF">2015-09-09T18:54:00Z</dcterms:modified>
</cp:coreProperties>
</file>